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CE18" w14:textId="1044AF0B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31E448DA" wp14:editId="1DCB944F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8F3967">
        <w:rPr>
          <w:b/>
          <w:sz w:val="48"/>
          <w:szCs w:val="48"/>
        </w:rPr>
        <w:t>Feb. 3,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</w:t>
      </w:r>
      <w:r w:rsidR="005A7FFA">
        <w:rPr>
          <w:b/>
          <w:sz w:val="48"/>
          <w:szCs w:val="48"/>
        </w:rPr>
        <w:t>1</w:t>
      </w:r>
    </w:p>
    <w:p w14:paraId="031C57C6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715FED5D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14:paraId="08220FF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>Cathy Carr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1DCB0EA3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616727D8" w14:textId="4D707F55" w:rsidR="009554CB" w:rsidRPr="004B22FA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C709E3">
        <w:rPr>
          <w:bCs/>
          <w:iCs/>
          <w:color w:val="2A2A2A"/>
          <w:sz w:val="24"/>
          <w:szCs w:val="24"/>
        </w:rPr>
        <w:t xml:space="preserve"> </w:t>
      </w:r>
    </w:p>
    <w:p w14:paraId="39D499B9" w14:textId="77777777" w:rsidR="001C4705" w:rsidRPr="004B22FA" w:rsidRDefault="001C4705" w:rsidP="0089330A">
      <w:pPr>
        <w:shd w:val="clear" w:color="auto" w:fill="FFFFFF"/>
        <w:spacing w:before="100" w:beforeAutospacing="1" w:after="100" w:afterAutospacing="1"/>
        <w:outlineLvl w:val="2"/>
        <w:rPr>
          <w:bCs/>
          <w:color w:val="8D2424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672A057F" w14:textId="63F1C0B8" w:rsidR="00675F4A" w:rsidRDefault="0089330A" w:rsidP="001C4705">
      <w:pPr>
        <w:rPr>
          <w:bCs/>
          <w:sz w:val="22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4B28C9">
        <w:rPr>
          <w:b/>
          <w:sz w:val="22"/>
        </w:rPr>
        <w:t xml:space="preserve">          </w:t>
      </w:r>
    </w:p>
    <w:p w14:paraId="03177F2E" w14:textId="77777777" w:rsidR="004E16BD" w:rsidRPr="004E16BD" w:rsidRDefault="004E16BD" w:rsidP="001C4705">
      <w:pPr>
        <w:rPr>
          <w:bCs/>
          <w:sz w:val="22"/>
        </w:rPr>
      </w:pPr>
    </w:p>
    <w:p w14:paraId="4D23FC75" w14:textId="710CBD93" w:rsidR="00675F4A" w:rsidRDefault="00845B3A" w:rsidP="001C4705">
      <w:pPr>
        <w:rPr>
          <w:bCs/>
          <w:sz w:val="22"/>
        </w:rPr>
      </w:pPr>
      <w:r w:rsidRPr="004E16BD">
        <w:rPr>
          <w:bCs/>
          <w:sz w:val="22"/>
        </w:rPr>
        <w:t xml:space="preserve">                                                              </w:t>
      </w:r>
      <w:r w:rsidR="00675F4A">
        <w:rPr>
          <w:bCs/>
          <w:sz w:val="22"/>
        </w:rPr>
        <w:t xml:space="preserve">  Membership </w:t>
      </w:r>
    </w:p>
    <w:p w14:paraId="10D19DBA" w14:textId="77777777" w:rsidR="00675F4A" w:rsidRDefault="00675F4A" w:rsidP="001C4705">
      <w:pPr>
        <w:rPr>
          <w:bCs/>
          <w:sz w:val="22"/>
        </w:rPr>
      </w:pPr>
    </w:p>
    <w:p w14:paraId="3776C680" w14:textId="3900E589" w:rsidR="004B22FA" w:rsidRDefault="00675F4A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</w:t>
      </w:r>
      <w:r w:rsidR="00885F96">
        <w:rPr>
          <w:bCs/>
          <w:sz w:val="22"/>
        </w:rPr>
        <w:t xml:space="preserve"> Mineola </w:t>
      </w:r>
      <w:r w:rsidR="00E52F4A">
        <w:rPr>
          <w:bCs/>
          <w:sz w:val="22"/>
        </w:rPr>
        <w:t>“</w:t>
      </w:r>
      <w:proofErr w:type="spellStart"/>
      <w:r w:rsidR="00E52F4A">
        <w:rPr>
          <w:bCs/>
          <w:sz w:val="22"/>
        </w:rPr>
        <w:t>Merch</w:t>
      </w:r>
      <w:proofErr w:type="spellEnd"/>
      <w:r w:rsidR="00E52F4A">
        <w:rPr>
          <w:bCs/>
          <w:sz w:val="22"/>
        </w:rPr>
        <w:t>”</w:t>
      </w:r>
    </w:p>
    <w:p w14:paraId="67F6E28B" w14:textId="055DDF44" w:rsidR="00885F96" w:rsidRDefault="00885F96" w:rsidP="001C4705">
      <w:pPr>
        <w:rPr>
          <w:bCs/>
          <w:sz w:val="22"/>
        </w:rPr>
      </w:pPr>
    </w:p>
    <w:p w14:paraId="7D4AF556" w14:textId="06858F36" w:rsidR="00885F96" w:rsidRDefault="00885F9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</w:t>
      </w:r>
      <w:r w:rsidR="0087433C">
        <w:rPr>
          <w:bCs/>
          <w:sz w:val="22"/>
        </w:rPr>
        <w:t>Fundraising- Clothing Drive</w:t>
      </w:r>
    </w:p>
    <w:p w14:paraId="2BC22A74" w14:textId="5DDAC9C0" w:rsidR="00FA2AE6" w:rsidRDefault="00E41009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</w:t>
      </w:r>
      <w:r w:rsidR="00E3731C">
        <w:rPr>
          <w:bCs/>
          <w:sz w:val="22"/>
        </w:rPr>
        <w:t xml:space="preserve">                     </w:t>
      </w:r>
      <w:r>
        <w:rPr>
          <w:bCs/>
          <w:sz w:val="22"/>
        </w:rPr>
        <w:t xml:space="preserve">      </w:t>
      </w:r>
      <w:r w:rsidR="00E3731C">
        <w:rPr>
          <w:bCs/>
          <w:sz w:val="22"/>
        </w:rPr>
        <w:t>Gift card Sale</w:t>
      </w:r>
      <w:r w:rsidR="00F76467">
        <w:rPr>
          <w:bCs/>
          <w:sz w:val="22"/>
        </w:rPr>
        <w:t xml:space="preserve">  </w:t>
      </w:r>
    </w:p>
    <w:p w14:paraId="7B342590" w14:textId="02252965" w:rsidR="00F76467" w:rsidRPr="00B008BA" w:rsidRDefault="00FA2AE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</w:t>
      </w:r>
    </w:p>
    <w:p w14:paraId="5A07D85F" w14:textId="3FA9CB5F" w:rsidR="00C47BA0" w:rsidRPr="00E73AF1" w:rsidRDefault="007C77DD" w:rsidP="001C4705">
      <w:pPr>
        <w:rPr>
          <w:bCs/>
          <w:sz w:val="24"/>
          <w:szCs w:val="24"/>
        </w:rPr>
      </w:pPr>
      <w:r w:rsidRPr="004E16BD">
        <w:rPr>
          <w:bCs/>
          <w:sz w:val="24"/>
          <w:szCs w:val="24"/>
        </w:rPr>
        <w:t xml:space="preserve">                                                                </w:t>
      </w:r>
      <w:r w:rsidR="00C47BA0">
        <w:rPr>
          <w:sz w:val="24"/>
          <w:szCs w:val="24"/>
        </w:rPr>
        <w:t xml:space="preserve">                                           </w:t>
      </w:r>
    </w:p>
    <w:p w14:paraId="7A04A055" w14:textId="77777777" w:rsidR="00553004" w:rsidRPr="00892002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87C555" w14:textId="77777777" w:rsidR="00892002" w:rsidRPr="00892002" w:rsidRDefault="00892002" w:rsidP="001C4705">
      <w:pPr>
        <w:rPr>
          <w:sz w:val="24"/>
          <w:szCs w:val="24"/>
        </w:rPr>
      </w:pPr>
    </w:p>
    <w:p w14:paraId="59AA0972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 w:rsidR="003D325B">
        <w:rPr>
          <w:sz w:val="24"/>
          <w:szCs w:val="24"/>
        </w:rPr>
        <w:t>Mr. Smith Faculty Rep</w:t>
      </w:r>
    </w:p>
    <w:p w14:paraId="6B3943C3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</w:p>
    <w:p w14:paraId="0EE9788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</w:p>
    <w:p w14:paraId="2DC1305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</w:p>
    <w:p w14:paraId="6768C2B6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14:paraId="3902AE0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14:paraId="36DB7B04" w14:textId="77777777" w:rsidR="004B22FA" w:rsidRDefault="004B22FA">
      <w:pPr>
        <w:rPr>
          <w:sz w:val="24"/>
          <w:szCs w:val="24"/>
        </w:rPr>
      </w:pPr>
    </w:p>
    <w:p w14:paraId="1D0B29F0" w14:textId="3566043C"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68066D" w:rsidRPr="004712D5">
        <w:rPr>
          <w:sz w:val="24"/>
          <w:szCs w:val="24"/>
        </w:rPr>
        <w:t xml:space="preserve">   </w:t>
      </w:r>
      <w:r w:rsidR="00640278">
        <w:rPr>
          <w:sz w:val="24"/>
          <w:szCs w:val="24"/>
        </w:rPr>
        <w:t xml:space="preserve">Social media </w:t>
      </w:r>
    </w:p>
    <w:p w14:paraId="50549BBA" w14:textId="77777777"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14:paraId="58E7099B" w14:textId="0E031FFC" w:rsidR="00D853D5" w:rsidRDefault="00892002" w:rsidP="00892002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r>
        <w:rPr>
          <w:b/>
          <w:sz w:val="24"/>
          <w:szCs w:val="24"/>
          <w:u w:val="single"/>
        </w:rPr>
        <w:t>Business</w:t>
      </w:r>
      <w:r w:rsidR="000C4CC4">
        <w:rPr>
          <w:bCs/>
          <w:sz w:val="24"/>
          <w:szCs w:val="24"/>
        </w:rPr>
        <w:t>:    V</w:t>
      </w:r>
      <w:r w:rsidR="008123A5">
        <w:rPr>
          <w:bCs/>
          <w:sz w:val="24"/>
          <w:szCs w:val="24"/>
        </w:rPr>
        <w:t xml:space="preserve">olunteers </w:t>
      </w:r>
      <w:r w:rsidR="00A04FD7">
        <w:rPr>
          <w:bCs/>
          <w:sz w:val="24"/>
          <w:szCs w:val="24"/>
        </w:rPr>
        <w:t xml:space="preserve">needed </w:t>
      </w:r>
      <w:r w:rsidR="008123A5">
        <w:rPr>
          <w:bCs/>
          <w:sz w:val="24"/>
          <w:szCs w:val="24"/>
        </w:rPr>
        <w:t xml:space="preserve">for Jenkins Award </w:t>
      </w:r>
      <w:r w:rsidR="009A2A15">
        <w:rPr>
          <w:bCs/>
          <w:sz w:val="24"/>
          <w:szCs w:val="24"/>
        </w:rPr>
        <w:t xml:space="preserve">committee </w:t>
      </w:r>
    </w:p>
    <w:p w14:paraId="6D33627A" w14:textId="556F4219" w:rsidR="009A2A15" w:rsidRDefault="007019E9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</w:t>
      </w:r>
      <w:r w:rsidR="00A04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0C4CC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Staff appreciation lunch postponed til May/June</w:t>
      </w:r>
    </w:p>
    <w:p w14:paraId="22C2732A" w14:textId="77777777" w:rsidR="009A2A15" w:rsidRDefault="009A2A15" w:rsidP="00892002">
      <w:pPr>
        <w:rPr>
          <w:b/>
          <w:sz w:val="24"/>
          <w:szCs w:val="24"/>
          <w:u w:val="single"/>
        </w:rPr>
      </w:pPr>
    </w:p>
    <w:p w14:paraId="326873C0" w14:textId="77777777" w:rsidR="004B22FA" w:rsidRDefault="004B22FA" w:rsidP="00892002">
      <w:pPr>
        <w:rPr>
          <w:b/>
          <w:sz w:val="24"/>
          <w:szCs w:val="24"/>
          <w:u w:val="single"/>
        </w:rPr>
      </w:pPr>
    </w:p>
    <w:p w14:paraId="6C2D4A90" w14:textId="29F19CF1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885F96">
        <w:rPr>
          <w:sz w:val="24"/>
          <w:szCs w:val="24"/>
        </w:rPr>
        <w:t xml:space="preserve"> </w:t>
      </w:r>
      <w:r w:rsidR="00452C7F">
        <w:rPr>
          <w:sz w:val="24"/>
          <w:szCs w:val="24"/>
        </w:rPr>
        <w:t>Nominating committee will be voted on</w:t>
      </w:r>
      <w:r w:rsidR="00ED6E46">
        <w:rPr>
          <w:sz w:val="24"/>
          <w:szCs w:val="24"/>
        </w:rPr>
        <w:t xml:space="preserve"> at the</w:t>
      </w:r>
      <w:r w:rsidR="00452C7F">
        <w:rPr>
          <w:sz w:val="24"/>
          <w:szCs w:val="24"/>
        </w:rPr>
        <w:t xml:space="preserve"> </w:t>
      </w:r>
      <w:r w:rsidR="00ED6E46">
        <w:rPr>
          <w:sz w:val="24"/>
          <w:szCs w:val="24"/>
        </w:rPr>
        <w:t xml:space="preserve">March meeting </w:t>
      </w:r>
    </w:p>
    <w:p w14:paraId="351E9EBF" w14:textId="1A41371F" w:rsidR="007019E9" w:rsidRDefault="007019E9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2802">
        <w:rPr>
          <w:sz w:val="24"/>
          <w:szCs w:val="24"/>
        </w:rPr>
        <w:t xml:space="preserve">                    Scholarships</w:t>
      </w:r>
      <w:r w:rsidR="00A04F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14:paraId="209270E6" w14:textId="77777777" w:rsidR="00966E41" w:rsidRDefault="00966E41" w:rsidP="00966E41">
      <w:pPr>
        <w:ind w:firstLine="720"/>
        <w:rPr>
          <w:sz w:val="24"/>
          <w:szCs w:val="24"/>
        </w:rPr>
      </w:pPr>
    </w:p>
    <w:p w14:paraId="2D01E153" w14:textId="77777777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C2E08B7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D112CF8" w14:textId="77777777" w:rsidR="00C53468" w:rsidRDefault="0068066D">
      <w:pPr>
        <w:rPr>
          <w:b/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6FBF0339" w14:textId="2DF46F39" w:rsidR="00476008" w:rsidRDefault="00476008" w:rsidP="00476008">
      <w:pPr>
        <w:rPr>
          <w:b/>
          <w:sz w:val="24"/>
          <w:szCs w:val="24"/>
        </w:rPr>
      </w:pPr>
    </w:p>
    <w:p w14:paraId="0DEB8F8E" w14:textId="3EF099E2" w:rsidR="00D7745A" w:rsidRDefault="002B4EFA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2/4 </w:t>
      </w:r>
      <w:r w:rsidR="002813A6">
        <w:rPr>
          <w:b/>
          <w:sz w:val="24"/>
          <w:szCs w:val="24"/>
        </w:rPr>
        <w:t xml:space="preserve">BOE meeting </w:t>
      </w:r>
      <w:r w:rsidR="00A2354C">
        <w:rPr>
          <w:b/>
          <w:sz w:val="24"/>
          <w:szCs w:val="24"/>
        </w:rPr>
        <w:t>@ 4</w:t>
      </w:r>
    </w:p>
    <w:p w14:paraId="0AD91A59" w14:textId="08D83F6F" w:rsidR="006A716B" w:rsidRDefault="00D905E9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2/15-2/19 school closed</w:t>
      </w:r>
    </w:p>
    <w:p w14:paraId="0422BFED" w14:textId="6432A574" w:rsidR="00862C5E" w:rsidRDefault="004F3CDD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>3/2 HSPTSA meeting @7</w:t>
      </w:r>
    </w:p>
    <w:p w14:paraId="44299C5F" w14:textId="77777777" w:rsidR="00D7745A" w:rsidRPr="00476008" w:rsidRDefault="00D7745A" w:rsidP="00476008">
      <w:pPr>
        <w:rPr>
          <w:b/>
          <w:sz w:val="24"/>
          <w:szCs w:val="24"/>
        </w:rPr>
      </w:pPr>
    </w:p>
    <w:p w14:paraId="46109D56" w14:textId="77777777" w:rsidR="00476008" w:rsidRDefault="00476008" w:rsidP="00892002">
      <w:pPr>
        <w:rPr>
          <w:sz w:val="24"/>
          <w:szCs w:val="24"/>
        </w:rPr>
      </w:pPr>
      <w:bookmarkStart w:id="0" w:name="_GoBack"/>
      <w:bookmarkEnd w:id="0"/>
    </w:p>
    <w:p w14:paraId="0670D692" w14:textId="77777777" w:rsidR="00476008" w:rsidRDefault="00476008" w:rsidP="00892002">
      <w:pPr>
        <w:rPr>
          <w:sz w:val="24"/>
          <w:szCs w:val="24"/>
        </w:rPr>
      </w:pPr>
    </w:p>
    <w:sectPr w:rsidR="00476008" w:rsidSect="005A7FFA">
      <w:pgSz w:w="12240" w:h="15840"/>
      <w:pgMar w:top="288" w:right="720" w:bottom="288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D"/>
    <w:rsid w:val="00022BA7"/>
    <w:rsid w:val="000C4CC4"/>
    <w:rsid w:val="000C7140"/>
    <w:rsid w:val="0011513B"/>
    <w:rsid w:val="0012618F"/>
    <w:rsid w:val="00177694"/>
    <w:rsid w:val="00190074"/>
    <w:rsid w:val="001B285D"/>
    <w:rsid w:val="001B3AFF"/>
    <w:rsid w:val="001C4705"/>
    <w:rsid w:val="001D41F4"/>
    <w:rsid w:val="001D4F6E"/>
    <w:rsid w:val="0022350D"/>
    <w:rsid w:val="002813A6"/>
    <w:rsid w:val="002A04FF"/>
    <w:rsid w:val="002A7F21"/>
    <w:rsid w:val="002B46D9"/>
    <w:rsid w:val="002B4EFA"/>
    <w:rsid w:val="002F6887"/>
    <w:rsid w:val="0033473D"/>
    <w:rsid w:val="003D2239"/>
    <w:rsid w:val="003D325B"/>
    <w:rsid w:val="003F5B46"/>
    <w:rsid w:val="00405E3E"/>
    <w:rsid w:val="00413CAA"/>
    <w:rsid w:val="004161CA"/>
    <w:rsid w:val="00434FC7"/>
    <w:rsid w:val="00443769"/>
    <w:rsid w:val="00452C7F"/>
    <w:rsid w:val="00462C5C"/>
    <w:rsid w:val="004712D5"/>
    <w:rsid w:val="00476008"/>
    <w:rsid w:val="00483254"/>
    <w:rsid w:val="004B22FA"/>
    <w:rsid w:val="004B28C9"/>
    <w:rsid w:val="004E16BD"/>
    <w:rsid w:val="004F3CDD"/>
    <w:rsid w:val="00553004"/>
    <w:rsid w:val="00564299"/>
    <w:rsid w:val="005A7FFA"/>
    <w:rsid w:val="005D7887"/>
    <w:rsid w:val="006331C6"/>
    <w:rsid w:val="00640278"/>
    <w:rsid w:val="0064459F"/>
    <w:rsid w:val="00675F4A"/>
    <w:rsid w:val="0068066D"/>
    <w:rsid w:val="006A08EB"/>
    <w:rsid w:val="006A716B"/>
    <w:rsid w:val="007019E9"/>
    <w:rsid w:val="007C2802"/>
    <w:rsid w:val="007C77DD"/>
    <w:rsid w:val="007D0219"/>
    <w:rsid w:val="008123A5"/>
    <w:rsid w:val="00812D38"/>
    <w:rsid w:val="00845B3A"/>
    <w:rsid w:val="00862C5E"/>
    <w:rsid w:val="0087433C"/>
    <w:rsid w:val="00885F96"/>
    <w:rsid w:val="00892002"/>
    <w:rsid w:val="0089330A"/>
    <w:rsid w:val="008E1E8D"/>
    <w:rsid w:val="008E2D20"/>
    <w:rsid w:val="008F3967"/>
    <w:rsid w:val="00911534"/>
    <w:rsid w:val="009263CE"/>
    <w:rsid w:val="009554CB"/>
    <w:rsid w:val="00965782"/>
    <w:rsid w:val="00966E41"/>
    <w:rsid w:val="009A2A15"/>
    <w:rsid w:val="009B412D"/>
    <w:rsid w:val="009E5B17"/>
    <w:rsid w:val="00A04FD7"/>
    <w:rsid w:val="00A2354C"/>
    <w:rsid w:val="00A360F1"/>
    <w:rsid w:val="00A51D48"/>
    <w:rsid w:val="00A82716"/>
    <w:rsid w:val="00AF6188"/>
    <w:rsid w:val="00B008BA"/>
    <w:rsid w:val="00B011FD"/>
    <w:rsid w:val="00B0339C"/>
    <w:rsid w:val="00B66F5A"/>
    <w:rsid w:val="00B737BE"/>
    <w:rsid w:val="00BF165A"/>
    <w:rsid w:val="00C0073D"/>
    <w:rsid w:val="00C3248D"/>
    <w:rsid w:val="00C431F1"/>
    <w:rsid w:val="00C43ED2"/>
    <w:rsid w:val="00C47BA0"/>
    <w:rsid w:val="00C53468"/>
    <w:rsid w:val="00C709E3"/>
    <w:rsid w:val="00C71B6B"/>
    <w:rsid w:val="00CC6231"/>
    <w:rsid w:val="00CF3D4D"/>
    <w:rsid w:val="00CF7BC5"/>
    <w:rsid w:val="00D50E04"/>
    <w:rsid w:val="00D706E0"/>
    <w:rsid w:val="00D76026"/>
    <w:rsid w:val="00D7745A"/>
    <w:rsid w:val="00D853D5"/>
    <w:rsid w:val="00D905E9"/>
    <w:rsid w:val="00E2255B"/>
    <w:rsid w:val="00E3731C"/>
    <w:rsid w:val="00E41009"/>
    <w:rsid w:val="00E52F4A"/>
    <w:rsid w:val="00E73AF1"/>
    <w:rsid w:val="00E9484E"/>
    <w:rsid w:val="00ED6E46"/>
    <w:rsid w:val="00F1387F"/>
    <w:rsid w:val="00F16177"/>
    <w:rsid w:val="00F32970"/>
    <w:rsid w:val="00F76467"/>
    <w:rsid w:val="00F9159C"/>
    <w:rsid w:val="00FA2AE6"/>
    <w:rsid w:val="00FB64D7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4BD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Walji, Zenobia</cp:lastModifiedBy>
  <cp:revision>4</cp:revision>
  <cp:lastPrinted>2016-09-07T04:34:00Z</cp:lastPrinted>
  <dcterms:created xsi:type="dcterms:W3CDTF">2021-01-29T15:11:00Z</dcterms:created>
  <dcterms:modified xsi:type="dcterms:W3CDTF">2021-01-29T15:13:00Z</dcterms:modified>
</cp:coreProperties>
</file>